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496C5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4BA8E486" w14:textId="06B59F95" w:rsidR="000162DD" w:rsidRDefault="00422E32" w:rsidP="000162DD">
      <w:pPr>
        <w:pStyle w:val="afe"/>
        <w:tabs>
          <w:tab w:val="left" w:pos="851"/>
        </w:tabs>
        <w:ind w:firstLine="567"/>
      </w:pPr>
      <w:r w:rsidRPr="00422E32">
        <w:t xml:space="preserve">эксплуатации объектов электросетевого хозяйства КТП, ВЛ-10кВ, ВЛ-0,4кВ для электроснабжения пяти объектов для индивидуального жилищного строительства по адресу: Пермский край, Пермский район, </w:t>
      </w:r>
      <w:proofErr w:type="spellStart"/>
      <w:r w:rsidRPr="00422E32">
        <w:t>Заболотское</w:t>
      </w:r>
      <w:proofErr w:type="spellEnd"/>
      <w:r w:rsidRPr="00422E32">
        <w:t xml:space="preserve"> с/п, д.</w:t>
      </w:r>
      <w:r w:rsidR="002B04FF">
        <w:t> </w:t>
      </w:r>
      <w:proofErr w:type="spellStart"/>
      <w:r w:rsidRPr="00422E32">
        <w:t>Растягаево</w:t>
      </w:r>
      <w:proofErr w:type="spellEnd"/>
      <w:r w:rsidRPr="00422E32">
        <w:t>, ул.</w:t>
      </w:r>
      <w:r w:rsidR="002B04FF">
        <w:t> </w:t>
      </w:r>
      <w:r w:rsidRPr="00422E32">
        <w:t xml:space="preserve">Славянская 1; 4; 6; 6а; 8 (КТП 10/0,4кВ КТП-45292, BЛ 10KB </w:t>
      </w:r>
      <w:proofErr w:type="spellStart"/>
      <w:r w:rsidRPr="00422E32">
        <w:t>ф.Трухинята</w:t>
      </w:r>
      <w:proofErr w:type="spellEnd"/>
      <w:r w:rsidRPr="00422E32">
        <w:t xml:space="preserve"> ПC Горшки, ВЛ-0,4 </w:t>
      </w:r>
      <w:proofErr w:type="spellStart"/>
      <w:r w:rsidRPr="00422E32">
        <w:t>кВ</w:t>
      </w:r>
      <w:proofErr w:type="spellEnd"/>
      <w:r w:rsidRPr="00422E32">
        <w:t xml:space="preserve"> ф.1 от ТП-45292)</w:t>
      </w:r>
      <w:r w:rsidR="000162DD" w:rsidRPr="000162DD">
        <w:t xml:space="preserve"> </w:t>
      </w:r>
      <w:r w:rsidR="00A522E1" w:rsidRPr="00FA7E7B">
        <w:t>на часть земельн</w:t>
      </w:r>
      <w:r w:rsidR="000E3C86" w:rsidRPr="00FA7E7B">
        <w:t>ых</w:t>
      </w:r>
      <w:r w:rsidR="00A522E1" w:rsidRPr="00FA7E7B">
        <w:t xml:space="preserve"> участк</w:t>
      </w:r>
      <w:r w:rsidR="000E3C86" w:rsidRPr="00FA7E7B">
        <w:t>ов</w:t>
      </w:r>
      <w:r w:rsidR="00A522E1" w:rsidRPr="00FA7E7B">
        <w:t>:</w:t>
      </w:r>
    </w:p>
    <w:p w14:paraId="00B7CF08" w14:textId="245C5CB0" w:rsidR="002B04FF" w:rsidRDefault="002B04FF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59:32:3250001:5863, расположенный по адресу: Пермский край, Пермский район, </w:t>
      </w:r>
      <w:proofErr w:type="spellStart"/>
      <w:r w:rsidRPr="000162DD">
        <w:t>Заболотское</w:t>
      </w:r>
      <w:proofErr w:type="spellEnd"/>
      <w:r w:rsidRPr="000162DD">
        <w:t xml:space="preserve"> с/п, д. </w:t>
      </w:r>
      <w:proofErr w:type="spellStart"/>
      <w:r w:rsidRPr="000162DD">
        <w:t>Растягаево</w:t>
      </w:r>
      <w:proofErr w:type="spellEnd"/>
      <w:r w:rsidRPr="000162DD">
        <w:t>, ул.</w:t>
      </w:r>
      <w:r w:rsidR="005736D5">
        <w:t> </w:t>
      </w:r>
      <w:r w:rsidRPr="000162DD">
        <w:t>Береговая, 3;</w:t>
      </w:r>
    </w:p>
    <w:p w14:paraId="31967720" w14:textId="259696EC" w:rsidR="002B04FF" w:rsidRDefault="002B04FF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59:32:3250001:5862, расположенный по адресу: Пермский край, Пермский район, </w:t>
      </w:r>
      <w:proofErr w:type="spellStart"/>
      <w:r w:rsidRPr="000162DD">
        <w:t>Заболотское</w:t>
      </w:r>
      <w:proofErr w:type="spellEnd"/>
      <w:r w:rsidRPr="000162DD">
        <w:t xml:space="preserve"> с/п, д. </w:t>
      </w:r>
      <w:proofErr w:type="spellStart"/>
      <w:r w:rsidRPr="000162DD">
        <w:t>Растягаево</w:t>
      </w:r>
      <w:proofErr w:type="spellEnd"/>
      <w:r w:rsidRPr="000162DD">
        <w:t>, ул.</w:t>
      </w:r>
      <w:r w:rsidR="005736D5">
        <w:t> </w:t>
      </w:r>
      <w:r w:rsidRPr="000162DD">
        <w:t>Береговая, 1;</w:t>
      </w:r>
    </w:p>
    <w:p w14:paraId="5A8FF329" w14:textId="35C123EA" w:rsidR="002B04FF" w:rsidRDefault="005736D5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59:32:3250001:5849, расположенный по адресу: край Пермский, р-н Пермский, с/п </w:t>
      </w:r>
      <w:proofErr w:type="spellStart"/>
      <w:r w:rsidRPr="000162DD">
        <w:t>Заболотское</w:t>
      </w:r>
      <w:proofErr w:type="spellEnd"/>
      <w:r w:rsidRPr="000162DD">
        <w:t xml:space="preserve">, д. </w:t>
      </w:r>
      <w:proofErr w:type="spellStart"/>
      <w:r w:rsidRPr="000162DD">
        <w:t>Растягаево</w:t>
      </w:r>
      <w:proofErr w:type="spellEnd"/>
      <w:r w:rsidRPr="000162DD">
        <w:t>;</w:t>
      </w:r>
    </w:p>
    <w:p w14:paraId="4D8BA538" w14:textId="3C7D2914" w:rsidR="005736D5" w:rsidRDefault="005736D5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59:32:3250001:5848, расположенный по адресу: Пермский край, Пермский район, </w:t>
      </w:r>
      <w:proofErr w:type="spellStart"/>
      <w:r w:rsidRPr="000162DD">
        <w:t>Заболотское</w:t>
      </w:r>
      <w:proofErr w:type="spellEnd"/>
      <w:r w:rsidRPr="000162DD">
        <w:t xml:space="preserve"> с/п, д. </w:t>
      </w:r>
      <w:proofErr w:type="spellStart"/>
      <w:r w:rsidRPr="000162DD">
        <w:t>Растягаево</w:t>
      </w:r>
      <w:proofErr w:type="spellEnd"/>
      <w:r w:rsidRPr="000162DD">
        <w:t>, ул.</w:t>
      </w:r>
      <w:r>
        <w:t> </w:t>
      </w:r>
      <w:r w:rsidRPr="000162DD">
        <w:t>Славянская, 2;</w:t>
      </w:r>
    </w:p>
    <w:p w14:paraId="2F3B7255" w14:textId="101ADE0C" w:rsidR="005736D5" w:rsidRDefault="005736D5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59:32:3250001:5847, расположенный по адресу: Пермский край, Пермский район, </w:t>
      </w:r>
      <w:proofErr w:type="spellStart"/>
      <w:r w:rsidRPr="000162DD">
        <w:t>Заболотское</w:t>
      </w:r>
      <w:proofErr w:type="spellEnd"/>
      <w:r w:rsidRPr="000162DD">
        <w:t xml:space="preserve"> с/п, д. </w:t>
      </w:r>
      <w:proofErr w:type="spellStart"/>
      <w:r w:rsidRPr="000162DD">
        <w:t>Растягаево</w:t>
      </w:r>
      <w:proofErr w:type="spellEnd"/>
      <w:r w:rsidRPr="000162DD">
        <w:t>, ул.</w:t>
      </w:r>
      <w:r>
        <w:t> </w:t>
      </w:r>
      <w:r w:rsidRPr="000162DD">
        <w:t>Славянская, 4;</w:t>
      </w:r>
    </w:p>
    <w:p w14:paraId="4757A6F7" w14:textId="57005732" w:rsidR="005736D5" w:rsidRDefault="005736D5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59:32:3250001:5846, расположенный по адресу: Пермский край, Пермский район, </w:t>
      </w:r>
      <w:proofErr w:type="spellStart"/>
      <w:r w:rsidRPr="000162DD">
        <w:t>Заболотское</w:t>
      </w:r>
      <w:proofErr w:type="spellEnd"/>
      <w:r w:rsidRPr="000162DD">
        <w:t xml:space="preserve"> с/п, д. </w:t>
      </w:r>
      <w:proofErr w:type="spellStart"/>
      <w:r w:rsidRPr="000162DD">
        <w:t>Растягаево</w:t>
      </w:r>
      <w:proofErr w:type="spellEnd"/>
      <w:r w:rsidRPr="000162DD">
        <w:t>, ул.</w:t>
      </w:r>
      <w:r w:rsidR="00E824BD">
        <w:t> </w:t>
      </w:r>
      <w:r w:rsidRPr="000162DD">
        <w:t>Славянская, 6;</w:t>
      </w:r>
    </w:p>
    <w:p w14:paraId="75916BA4" w14:textId="6EAA02EA" w:rsidR="005736D5" w:rsidRDefault="005736D5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59:32:3250001:5845, расположенный по адресу: Пермский край, Пермский район, </w:t>
      </w:r>
      <w:proofErr w:type="spellStart"/>
      <w:r w:rsidRPr="000162DD">
        <w:t>Заболотское</w:t>
      </w:r>
      <w:proofErr w:type="spellEnd"/>
      <w:r w:rsidRPr="000162DD">
        <w:t xml:space="preserve"> с/п, д. </w:t>
      </w:r>
      <w:proofErr w:type="spellStart"/>
      <w:r w:rsidRPr="000162DD">
        <w:t>Растягаево</w:t>
      </w:r>
      <w:proofErr w:type="spellEnd"/>
      <w:r w:rsidRPr="000162DD">
        <w:t>, ул.</w:t>
      </w:r>
      <w:r w:rsidR="00E824BD">
        <w:t> </w:t>
      </w:r>
      <w:r w:rsidRPr="000162DD">
        <w:t>Славянская, 8;</w:t>
      </w:r>
    </w:p>
    <w:p w14:paraId="354AD1B3" w14:textId="7E7D5C9C" w:rsidR="005736D5" w:rsidRDefault="005736D5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59:32:3250001:5843, расположенный по адресу: Пермский край, Пермский район, </w:t>
      </w:r>
      <w:proofErr w:type="spellStart"/>
      <w:r w:rsidRPr="000162DD">
        <w:t>Заболотское</w:t>
      </w:r>
      <w:proofErr w:type="spellEnd"/>
      <w:r w:rsidRPr="000162DD">
        <w:t xml:space="preserve"> с/п, д. </w:t>
      </w:r>
      <w:proofErr w:type="spellStart"/>
      <w:r w:rsidRPr="000162DD">
        <w:t>Растягаево</w:t>
      </w:r>
      <w:proofErr w:type="spellEnd"/>
      <w:r w:rsidRPr="000162DD">
        <w:t>, ул.</w:t>
      </w:r>
      <w:r w:rsidR="00E824BD">
        <w:t> </w:t>
      </w:r>
      <w:r w:rsidRPr="000162DD">
        <w:t>Славянская, 2а;</w:t>
      </w:r>
    </w:p>
    <w:p w14:paraId="5E085861" w14:textId="5C833BC7" w:rsidR="005736D5" w:rsidRDefault="005736D5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 xml:space="preserve">с кадастровым номером 59:32:3250001:5842, расположенный по адресу: Пермский край, Пермский район, </w:t>
      </w:r>
      <w:proofErr w:type="spellStart"/>
      <w:r w:rsidRPr="000162DD">
        <w:t>Заболотское</w:t>
      </w:r>
      <w:proofErr w:type="spellEnd"/>
      <w:r w:rsidRPr="000162DD">
        <w:t xml:space="preserve"> с/п, д. </w:t>
      </w:r>
      <w:proofErr w:type="spellStart"/>
      <w:r w:rsidRPr="000162DD">
        <w:t>Растягаево</w:t>
      </w:r>
      <w:proofErr w:type="spellEnd"/>
      <w:r w:rsidRPr="000162DD">
        <w:t>, ул.</w:t>
      </w:r>
      <w:r w:rsidR="00E824BD">
        <w:t> </w:t>
      </w:r>
      <w:r w:rsidRPr="000162DD">
        <w:t>Славянская, 4а;</w:t>
      </w:r>
    </w:p>
    <w:p w14:paraId="2F0B0875" w14:textId="165F8034" w:rsidR="005736D5" w:rsidRDefault="005736D5" w:rsidP="000162DD">
      <w:pPr>
        <w:pStyle w:val="afe"/>
        <w:tabs>
          <w:tab w:val="left" w:pos="851"/>
        </w:tabs>
        <w:ind w:firstLine="567"/>
      </w:pPr>
      <w:r>
        <w:t xml:space="preserve">- </w:t>
      </w:r>
      <w:r w:rsidRPr="000162DD">
        <w:t>в кадастровом квартале 59:32:3250001, расположенный по адресу: Пермский край, Пермский район</w:t>
      </w:r>
      <w:r>
        <w:t>,</w:t>
      </w:r>
    </w:p>
    <w:p w14:paraId="2EFE3A70" w14:textId="77777777" w:rsidR="001E62F3" w:rsidRPr="00FA7E7B" w:rsidRDefault="001E62F3" w:rsidP="000162D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162DD">
        <w:rPr>
          <w:rFonts w:ascii="Times New Roman" w:hAnsi="Times New Roman"/>
          <w:bCs/>
          <w:sz w:val="28"/>
          <w:szCs w:val="28"/>
        </w:rPr>
        <w:t>1511</w:t>
      </w:r>
      <w:r w:rsidRPr="00FA7E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A7E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A7E7B">
        <w:rPr>
          <w:rFonts w:ascii="Times New Roman" w:hAnsi="Times New Roman"/>
          <w:bCs/>
          <w:sz w:val="28"/>
          <w:szCs w:val="28"/>
        </w:rPr>
        <w:t>.</w:t>
      </w:r>
    </w:p>
    <w:p w14:paraId="6A149E92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омитете имущественных отношений </w:t>
      </w:r>
      <w:r w:rsidR="009E7BF7" w:rsidRPr="00FA7E7B">
        <w:rPr>
          <w:rFonts w:ascii="Times New Roman" w:hAnsi="Times New Roman"/>
          <w:bCs/>
          <w:sz w:val="28"/>
          <w:szCs w:val="28"/>
        </w:rPr>
        <w:lastRenderedPageBreak/>
        <w:t>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414369C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290619B"/>
    <w:multiLevelType w:val="hybridMultilevel"/>
    <w:tmpl w:val="78D02AF0"/>
    <w:lvl w:ilvl="0" w:tplc="80CEC710">
      <w:start w:val="1"/>
      <w:numFmt w:val="bullet"/>
      <w:lvlText w:val="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9C61CE9"/>
    <w:multiLevelType w:val="hybridMultilevel"/>
    <w:tmpl w:val="8D36EEA4"/>
    <w:lvl w:ilvl="0" w:tplc="80CEC7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6"/>
  </w:num>
  <w:num w:numId="7">
    <w:abstractNumId w:val="26"/>
  </w:num>
  <w:num w:numId="8">
    <w:abstractNumId w:val="1"/>
  </w:num>
  <w:num w:numId="9">
    <w:abstractNumId w:val="29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37"/>
  </w:num>
  <w:num w:numId="15">
    <w:abstractNumId w:val="20"/>
  </w:num>
  <w:num w:numId="16">
    <w:abstractNumId w:val="34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5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5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62DD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4FF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32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36D5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2B8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2CC2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24BD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B6ED3"/>
  <w15:docId w15:val="{D14C3F1E-01C5-4B95-A447-5EEC9125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2DD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A61ED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d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e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">
    <w:name w:val="Body Text"/>
    <w:basedOn w:val="a"/>
    <w:link w:val="af0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basedOn w:val="a"/>
    <w:next w:val="af2"/>
    <w:link w:val="af3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4">
    <w:name w:val="Body Text Indent"/>
    <w:basedOn w:val="a"/>
    <w:link w:val="af5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6">
    <w:name w:val="Заголовок к тексту"/>
    <w:basedOn w:val="a"/>
    <w:next w:val="af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Название Знак"/>
    <w:link w:val="af1"/>
    <w:rsid w:val="009A06AF"/>
    <w:rPr>
      <w:sz w:val="24"/>
    </w:rPr>
  </w:style>
  <w:style w:type="paragraph" w:styleId="af7">
    <w:name w:val="header"/>
    <w:basedOn w:val="a"/>
    <w:link w:val="af8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Верхний колонтитул Знак"/>
    <w:basedOn w:val="a0"/>
    <w:link w:val="af7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footer"/>
    <w:basedOn w:val="a"/>
    <w:link w:val="afa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Нижний колонтитул Знак"/>
    <w:basedOn w:val="a0"/>
    <w:link w:val="af9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Subtle Emphasis"/>
    <w:uiPriority w:val="19"/>
    <w:qFormat/>
    <w:rsid w:val="009A06AF"/>
    <w:rPr>
      <w:i/>
      <w:iCs/>
      <w:color w:val="404040"/>
    </w:rPr>
  </w:style>
  <w:style w:type="table" w:styleId="afc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Title"/>
    <w:basedOn w:val="a"/>
    <w:next w:val="a"/>
    <w:link w:val="afd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d">
    <w:name w:val="Заголовок Знак"/>
    <w:basedOn w:val="a0"/>
    <w:link w:val="af2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fe">
    <w:name w:val="Извещение"/>
    <w:basedOn w:val="aa"/>
    <w:link w:val="aff"/>
    <w:qFormat/>
    <w:rsid w:val="000162DD"/>
    <w:pPr>
      <w:spacing w:after="0" w:line="276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customStyle="1" w:styleId="ab">
    <w:name w:val="Абзац списка Знак"/>
    <w:basedOn w:val="a0"/>
    <w:link w:val="aa"/>
    <w:uiPriority w:val="34"/>
    <w:rsid w:val="000162DD"/>
    <w:rPr>
      <w:rFonts w:ascii="Calibri" w:eastAsia="Calibri" w:hAnsi="Calibri" w:cs="Times New Roman"/>
    </w:rPr>
  </w:style>
  <w:style w:type="character" w:customStyle="1" w:styleId="aff">
    <w:name w:val="Извещение Знак"/>
    <w:basedOn w:val="ab"/>
    <w:link w:val="afe"/>
    <w:rsid w:val="000162DD"/>
    <w:rPr>
      <w:rFonts w:ascii="Times New Roman" w:eastAsia="Calibri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2025-10-27T13:34:00Z</dcterms:created>
  <dcterms:modified xsi:type="dcterms:W3CDTF">2025-11-06T07:17:00Z</dcterms:modified>
</cp:coreProperties>
</file>